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7F969" w14:textId="77777777" w:rsidR="00C52E4D" w:rsidRDefault="00C52E4D"/>
    <w:p w14:paraId="1E881BEB" w14:textId="77777777" w:rsidR="00FD25B4" w:rsidRPr="00350F4D" w:rsidRDefault="008B60C7" w:rsidP="00FD25B4">
      <w:pPr>
        <w:jc w:val="center"/>
        <w:rPr>
          <w:rFonts w:ascii="Times New Roman" w:hAnsi="Times New Roman" w:cs="Times New Roman"/>
          <w:b/>
        </w:rPr>
      </w:pPr>
      <w:r w:rsidRPr="00350F4D">
        <w:rPr>
          <w:rFonts w:cs="Times New Roman"/>
          <w:b/>
        </w:rPr>
        <w:t>2</w:t>
      </w:r>
      <w:r w:rsidRPr="00350F4D">
        <w:rPr>
          <w:rFonts w:ascii="Times New Roman" w:hAnsi="Times New Roman" w:cs="Times New Roman"/>
          <w:b/>
        </w:rPr>
        <w:t xml:space="preserve"> pirkimo dalis. </w:t>
      </w:r>
      <w:r w:rsidR="00FD25B4" w:rsidRPr="00350F4D">
        <w:rPr>
          <w:rFonts w:ascii="Times New Roman" w:hAnsi="Times New Roman" w:cs="Times New Roman"/>
          <w:b/>
        </w:rPr>
        <w:t xml:space="preserve">Vėžimėlis gulintiems pacientams </w:t>
      </w:r>
      <w:r w:rsidR="00FB45CA" w:rsidRPr="00350F4D">
        <w:rPr>
          <w:rFonts w:ascii="Times New Roman" w:hAnsi="Times New Roman" w:cs="Times New Roman"/>
          <w:b/>
        </w:rPr>
        <w:t xml:space="preserve">transportuoti </w:t>
      </w:r>
    </w:p>
    <w:p w14:paraId="66A3D9FD" w14:textId="77777777" w:rsidR="00FD25B4" w:rsidRPr="00350F4D" w:rsidRDefault="00FD25B4" w:rsidP="00FD25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lt-L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1655"/>
        <w:gridCol w:w="3808"/>
        <w:gridCol w:w="3299"/>
      </w:tblGrid>
      <w:tr w:rsidR="00350F4D" w:rsidRPr="00350F4D" w14:paraId="5D495DA2" w14:textId="0C48DFA1" w:rsidTr="00350F4D">
        <w:trPr>
          <w:trHeight w:val="702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EEB406" w14:textId="77777777" w:rsidR="00350F4D" w:rsidRPr="00350F4D" w:rsidRDefault="00350F4D" w:rsidP="00FD25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350F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Eil.Nr</w:t>
            </w:r>
            <w:proofErr w:type="spellEnd"/>
            <w:r w:rsidRPr="00350F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7D2058" w14:textId="77777777" w:rsidR="00350F4D" w:rsidRPr="00350F4D" w:rsidRDefault="00350F4D" w:rsidP="00FD25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Parametrai </w:t>
            </w:r>
          </w:p>
          <w:p w14:paraId="214ECBD4" w14:textId="77777777" w:rsidR="00350F4D" w:rsidRPr="00350F4D" w:rsidRDefault="00350F4D" w:rsidP="00FD25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(specifikacija)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EE413B" w14:textId="77777777" w:rsidR="00350F4D" w:rsidRPr="00350F4D" w:rsidRDefault="00350F4D" w:rsidP="00FD25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Reikalaujamos parametrų reikšmės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004EF" w14:textId="77777777" w:rsidR="00350F4D" w:rsidRPr="00350F4D" w:rsidRDefault="00350F4D" w:rsidP="0035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 xml:space="preserve">Siūloma parametro reikšmė, </w:t>
            </w:r>
          </w:p>
          <w:p w14:paraId="0EAA1B38" w14:textId="77777777" w:rsidR="00350F4D" w:rsidRPr="00350F4D" w:rsidRDefault="00350F4D" w:rsidP="0035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būtina pilnai ir aiškiai įrašyti  visus parametrus ir reikšmes</w:t>
            </w:r>
          </w:p>
          <w:p w14:paraId="2EE2F761" w14:textId="77777777" w:rsidR="00350F4D" w:rsidRPr="00350F4D" w:rsidRDefault="00350F4D" w:rsidP="0035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lt-LT"/>
              </w:rPr>
              <w:t xml:space="preserve">(rašyti „Atitinka“ arba „Taip“ neleidžiama) </w:t>
            </w:r>
          </w:p>
          <w:p w14:paraId="62B7C834" w14:textId="54391B61" w:rsidR="00350F4D" w:rsidRPr="00350F4D" w:rsidRDefault="00350F4D" w:rsidP="0035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lt-LT"/>
              </w:rPr>
              <w:t>(Failo, dokumento pavadinimas ir puslapio Nr., pažymintis vietą, kurioje yra siūlomus techninius parametrus patvirtinantys dokumentai, (techninis aprašas/ katalogas/ bukletus ir pan.), nuoroda į gamintojo interneto tinklalapį (jei toks yra), nuoroda turi būti tiksli į konkrečią prekę)</w:t>
            </w:r>
          </w:p>
        </w:tc>
      </w:tr>
      <w:tr w:rsidR="00350F4D" w:rsidRPr="00350F4D" w14:paraId="1237D67E" w14:textId="1A61E225" w:rsidTr="00350F4D">
        <w:trPr>
          <w:trHeight w:val="86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99EA97" w14:textId="77777777" w:rsidR="00350F4D" w:rsidRPr="00350F4D" w:rsidRDefault="00350F4D" w:rsidP="00FD25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C97B6C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Paskirtis 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90AC88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Vežimėlis padidinto manevringumo (pritaikytas ankštoms patalpoms bei siauriems pravažiavimams), tinkantis vaikų ir suaugusiųjų transportavimui gulimoje padėtyje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D7265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</w:tr>
      <w:tr w:rsidR="00350F4D" w:rsidRPr="00350F4D" w14:paraId="235A529D" w14:textId="0B931522" w:rsidTr="00350F4D">
        <w:trPr>
          <w:trHeight w:val="1166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2C67A2" w14:textId="77777777" w:rsidR="00350F4D" w:rsidRPr="00350F4D" w:rsidRDefault="00350F4D" w:rsidP="00FD25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906CBE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Vežimėlio rėmas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A8AC64" w14:textId="77777777" w:rsidR="00350F4D" w:rsidRPr="00350F4D" w:rsidRDefault="00350F4D" w:rsidP="00163BC2">
            <w:pPr>
              <w:numPr>
                <w:ilvl w:val="0"/>
                <w:numId w:val="1"/>
              </w:numPr>
              <w:tabs>
                <w:tab w:val="clear" w:pos="720"/>
                <w:tab w:val="num" w:pos="479"/>
              </w:tabs>
              <w:spacing w:after="0" w:line="240" w:lineRule="auto"/>
              <w:ind w:left="479" w:hanging="425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Metalinis, padengtas nuo korozijos apsaugančia, mechaniniam poveikiui bei cheminiam dezinfekuojančių medžiagų poveikiui atsparia danga;</w:t>
            </w:r>
          </w:p>
          <w:p w14:paraId="25EA2A02" w14:textId="77777777" w:rsidR="00350F4D" w:rsidRPr="00350F4D" w:rsidRDefault="00350F4D" w:rsidP="00FD25B4">
            <w:pPr>
              <w:numPr>
                <w:ilvl w:val="0"/>
                <w:numId w:val="1"/>
              </w:numPr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Su apsaugomis („bamperiais“) visuose keturiuose kampuose.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E7D04" w14:textId="77777777" w:rsidR="00350F4D" w:rsidRPr="00350F4D" w:rsidRDefault="00350F4D" w:rsidP="00350F4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</w:tr>
      <w:tr w:rsidR="00350F4D" w:rsidRPr="00350F4D" w14:paraId="39BF8509" w14:textId="3D6AA79D" w:rsidTr="00350F4D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201A3D" w14:textId="77777777" w:rsidR="00350F4D" w:rsidRPr="00350F4D" w:rsidRDefault="00350F4D" w:rsidP="00FD25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9B81C1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Važiuoklė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CDC305" w14:textId="77777777" w:rsidR="00350F4D" w:rsidRPr="00350F4D" w:rsidRDefault="00350F4D" w:rsidP="00163BC2">
            <w:pPr>
              <w:spacing w:after="0" w:line="240" w:lineRule="auto"/>
              <w:ind w:left="54"/>
              <w:textAlignment w:val="baseline"/>
              <w:rPr>
                <w:rFonts w:ascii="Times New Roman" w:eastAsia="Times New Roman" w:hAnsi="Times New Roman" w:cs="Times New Roman"/>
                <w:color w:val="FF0000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Mobili, su keturiais manevruojamais, </w:t>
            </w:r>
            <w:r w:rsidRPr="00350F4D">
              <w:rPr>
                <w:rFonts w:ascii="Times New Roman" w:eastAsia="Times New Roman" w:hAnsi="Times New Roman" w:cs="Times New Roman"/>
                <w:lang w:eastAsia="lt-LT"/>
              </w:rPr>
              <w:t>nemažiau kaip 125 mm skersmens ratukais  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0B6D" w14:textId="77777777" w:rsidR="00350F4D" w:rsidRPr="00350F4D" w:rsidRDefault="00350F4D" w:rsidP="00FB45CA">
            <w:pPr>
              <w:spacing w:after="0" w:line="240" w:lineRule="auto"/>
              <w:ind w:left="72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</w:tr>
      <w:tr w:rsidR="00350F4D" w:rsidRPr="00350F4D" w14:paraId="0861B2D1" w14:textId="7BAB95D5" w:rsidTr="00350F4D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5F8B88" w14:textId="77777777" w:rsidR="00350F4D" w:rsidRPr="00350F4D" w:rsidRDefault="00350F4D" w:rsidP="00FD25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788B0B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Gulimos dalies aukščio reguliavimas 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7AE609" w14:textId="77777777" w:rsidR="00350F4D" w:rsidRPr="00350F4D" w:rsidRDefault="00350F4D" w:rsidP="00FD25B4">
            <w:pPr>
              <w:numPr>
                <w:ilvl w:val="0"/>
                <w:numId w:val="3"/>
              </w:numPr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Hidraulinis;</w:t>
            </w:r>
          </w:p>
          <w:p w14:paraId="7FD7B438" w14:textId="77777777" w:rsidR="00350F4D" w:rsidRPr="00350F4D" w:rsidRDefault="00350F4D" w:rsidP="00FD25B4">
            <w:pPr>
              <w:numPr>
                <w:ilvl w:val="0"/>
                <w:numId w:val="3"/>
              </w:numPr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Aukščio reguliavimo ribos ne siauresnės kaip nuo 55 cm iki 90 cm;</w:t>
            </w:r>
          </w:p>
          <w:p w14:paraId="1129B717" w14:textId="77777777" w:rsidR="00350F4D" w:rsidRPr="00350F4D" w:rsidRDefault="00350F4D" w:rsidP="00FD25B4">
            <w:pPr>
              <w:numPr>
                <w:ilvl w:val="0"/>
                <w:numId w:val="3"/>
              </w:numPr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Aukščio reguliavimo pedalai įrengti abiejuose vežimėlio šonuose.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F43C" w14:textId="77777777" w:rsidR="00350F4D" w:rsidRPr="00350F4D" w:rsidRDefault="00350F4D" w:rsidP="00350F4D">
            <w:pPr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</w:tr>
      <w:tr w:rsidR="00350F4D" w:rsidRPr="00350F4D" w14:paraId="177EFFBF" w14:textId="6A9BEFE4" w:rsidTr="00350F4D">
        <w:trPr>
          <w:trHeight w:val="1187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15BE04" w14:textId="77777777" w:rsidR="00350F4D" w:rsidRPr="00350F4D" w:rsidRDefault="00350F4D" w:rsidP="00FD25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275AE0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Apsauginiai rėmai vežimėlio šonuose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D5F86C" w14:textId="77777777" w:rsidR="00350F4D" w:rsidRPr="00350F4D" w:rsidRDefault="00350F4D" w:rsidP="00FD25B4">
            <w:pPr>
              <w:numPr>
                <w:ilvl w:val="0"/>
                <w:numId w:val="4"/>
              </w:numPr>
              <w:spacing w:after="0" w:line="240" w:lineRule="auto"/>
              <w:ind w:left="337"/>
              <w:textAlignment w:val="baseline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lang w:eastAsia="lt-LT"/>
              </w:rPr>
              <w:t>Pagaminti iš nerūdijančio plieno arba lygiaverčio metalo, padengto nuo korozijos apsaugančia, mechaniniam poveikiui bei cheminiam dezinfekuojančių medžiagų poveikiui atsparia danga (paviršiai šlifuoti, suvirinimo siūlės mechaniškai nuvalytos); </w:t>
            </w:r>
          </w:p>
          <w:p w14:paraId="73A83826" w14:textId="77777777" w:rsidR="00350F4D" w:rsidRPr="00350F4D" w:rsidRDefault="00350F4D" w:rsidP="00FD25B4">
            <w:pPr>
              <w:numPr>
                <w:ilvl w:val="0"/>
                <w:numId w:val="4"/>
              </w:numPr>
              <w:spacing w:after="0" w:line="240" w:lineRule="auto"/>
              <w:ind w:left="337"/>
              <w:textAlignment w:val="baseline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lang w:eastAsia="lt-LT"/>
              </w:rPr>
              <w:t>Operatyviai nuleidžiami/pakeliami, patikimai fiksuojami viršutinėje padėtyje.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F902" w14:textId="77777777" w:rsidR="00350F4D" w:rsidRPr="00350F4D" w:rsidRDefault="00350F4D" w:rsidP="00350F4D">
            <w:pPr>
              <w:spacing w:after="0" w:line="240" w:lineRule="auto"/>
              <w:ind w:left="337"/>
              <w:textAlignment w:val="baseline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50F4D" w:rsidRPr="00350F4D" w14:paraId="63C26557" w14:textId="58D0540A" w:rsidTr="00350F4D">
        <w:trPr>
          <w:trHeight w:val="1133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25F243" w14:textId="77777777" w:rsidR="00350F4D" w:rsidRPr="00350F4D" w:rsidRDefault="00350F4D" w:rsidP="00FD25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CBF72B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Vežimėlio rankenos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D5E5CA" w14:textId="77777777" w:rsidR="00350F4D" w:rsidRPr="00350F4D" w:rsidRDefault="00350F4D" w:rsidP="00127DA4">
            <w:pPr>
              <w:spacing w:after="0" w:line="240" w:lineRule="auto"/>
              <w:ind w:left="337" w:hanging="425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1.    Įrengtos tiek vežimėlio galvūgalyje, tiek kojūgalyje, tinkančios vežimėliui stumti/traukti;</w:t>
            </w:r>
          </w:p>
          <w:p w14:paraId="57DD66ED" w14:textId="77777777" w:rsidR="00350F4D" w:rsidRPr="00350F4D" w:rsidRDefault="00350F4D" w:rsidP="00127DA4">
            <w:pPr>
              <w:spacing w:after="0" w:line="240" w:lineRule="auto"/>
              <w:ind w:left="337" w:hanging="425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2.    Pagamintos iš nerūdijančio plieno arba lygiaverčio metalo, padengto </w:t>
            </w: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nuo korozijos apsaugančia, mechaniniam poveikiui bei cheminiam dezinfekuojančių medžiagų poveikiui atsparia danga (paviršiai šlifuoti, suvirinimo siūlės mechaniškai nuvalytos).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4F766" w14:textId="77777777" w:rsidR="00350F4D" w:rsidRPr="00350F4D" w:rsidRDefault="00350F4D" w:rsidP="00FB45C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</w:tr>
      <w:tr w:rsidR="00350F4D" w:rsidRPr="00350F4D" w14:paraId="6982FD76" w14:textId="471B7D1F" w:rsidTr="00350F4D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B6B33E" w14:textId="77777777" w:rsidR="00350F4D" w:rsidRPr="00350F4D" w:rsidRDefault="00350F4D" w:rsidP="00FD25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0715F0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Čiužinys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E14572" w14:textId="77777777" w:rsidR="00350F4D" w:rsidRPr="00350F4D" w:rsidRDefault="00350F4D" w:rsidP="00FD25B4">
            <w:pPr>
              <w:numPr>
                <w:ilvl w:val="0"/>
                <w:numId w:val="6"/>
              </w:numPr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Čiužinio ilgis ir plotis turi atitikti čiužinio pagrindą;</w:t>
            </w:r>
          </w:p>
          <w:p w14:paraId="7A31F52A" w14:textId="77777777" w:rsidR="00350F4D" w:rsidRPr="00350F4D" w:rsidRDefault="00350F4D" w:rsidP="00FD25B4">
            <w:pPr>
              <w:numPr>
                <w:ilvl w:val="0"/>
                <w:numId w:val="6"/>
              </w:numPr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Čiužinio aukštis 5-8 cm;</w:t>
            </w:r>
          </w:p>
          <w:p w14:paraId="6997396D" w14:textId="77777777" w:rsidR="00350F4D" w:rsidRPr="00350F4D" w:rsidRDefault="00350F4D" w:rsidP="00FD25B4">
            <w:pPr>
              <w:numPr>
                <w:ilvl w:val="0"/>
                <w:numId w:val="6"/>
              </w:numPr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Čiužinys turi būti aptrauktas antistatine, drėgnam valymui bei dezinfekcinių medžiagų poveikiui atsparia dirbtine oda arba lygiaverte danga. 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BE329" w14:textId="77777777" w:rsidR="00350F4D" w:rsidRPr="00350F4D" w:rsidRDefault="00350F4D" w:rsidP="00350F4D">
            <w:pPr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</w:tr>
      <w:tr w:rsidR="00350F4D" w:rsidRPr="00350F4D" w14:paraId="59F2DB61" w14:textId="664E66CC" w:rsidTr="00350F4D">
        <w:trPr>
          <w:trHeight w:val="95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42832A" w14:textId="77777777" w:rsidR="00350F4D" w:rsidRPr="00350F4D" w:rsidRDefault="00350F4D" w:rsidP="00FD25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AEC04B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Vežimėlio gulimos dalies (čiužinio pagrindo) matmenys 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13D582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Ilgis ne mažiau 195 cm, plotis ne mažiau 65 cm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A9B70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</w:tr>
      <w:tr w:rsidR="00350F4D" w:rsidRPr="00350F4D" w14:paraId="018B0F8B" w14:textId="3AF07FFC" w:rsidTr="00350F4D">
        <w:trPr>
          <w:trHeight w:val="695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D6FB84" w14:textId="77777777" w:rsidR="00350F4D" w:rsidRPr="00350F4D" w:rsidRDefault="00350F4D" w:rsidP="00FD25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7BEAA4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Vežimėlio išoriniai (</w:t>
            </w:r>
            <w:proofErr w:type="spellStart"/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gabaritiniai</w:t>
            </w:r>
            <w:proofErr w:type="spellEnd"/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) matmenys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E580CC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Ilgis ne daugiau 225 cm,</w:t>
            </w:r>
            <w:r w:rsidRPr="00350F4D">
              <w:rPr>
                <w:rFonts w:ascii="Times New Roman" w:eastAsia="Times New Roman" w:hAnsi="Times New Roman" w:cs="Times New Roman"/>
                <w:color w:val="FF0000"/>
                <w:lang w:eastAsia="lt-LT"/>
              </w:rPr>
              <w:t xml:space="preserve"> </w:t>
            </w: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plotis ne daugiau 90 cm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B107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</w:tr>
      <w:tr w:rsidR="00350F4D" w:rsidRPr="00350F4D" w14:paraId="5C4DBDFA" w14:textId="630D1BF7" w:rsidTr="00350F4D">
        <w:trPr>
          <w:trHeight w:val="128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DFFDAB" w14:textId="77777777" w:rsidR="00350F4D" w:rsidRPr="00350F4D" w:rsidRDefault="00350F4D" w:rsidP="00FD25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136F7A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Vežimėlio keliamoji galia (gamintojo numatyta maksimali eksploatacinė vežimėlio apkrova)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A85EE8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Ne mažiau 250 kg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6BDE2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</w:tr>
      <w:tr w:rsidR="00350F4D" w:rsidRPr="00350F4D" w14:paraId="16191700" w14:textId="4803094A" w:rsidTr="00350F4D">
        <w:trPr>
          <w:trHeight w:val="9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7E0C8B" w14:textId="77777777" w:rsidR="00350F4D" w:rsidRPr="00350F4D" w:rsidRDefault="00350F4D" w:rsidP="00FD25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11.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B3F97A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Žymėjimas CE ženklu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769404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Būtinas. Kartu su pasiūlymu būtina pateikti žymėjimą CE ženklu liudijančio galiojančio dokumento (CE sertifikato arba EB atitikties deklaracijos) kopiją.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84622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</w:tr>
      <w:tr w:rsidR="00350F4D" w:rsidRPr="00350F4D" w14:paraId="3E3F07E4" w14:textId="1B926CA0" w:rsidTr="00350F4D">
        <w:trPr>
          <w:trHeight w:val="403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9421A8" w14:textId="77777777" w:rsidR="00350F4D" w:rsidRPr="00350F4D" w:rsidRDefault="00350F4D" w:rsidP="00FD25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DC0EE2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Garantinis laikotarpis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33E0AD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≥24 mėnesiai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DEE89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</w:tr>
      <w:tr w:rsidR="00350F4D" w:rsidRPr="00350F4D" w14:paraId="4C4F3900" w14:textId="567E7C23" w:rsidTr="00350F4D">
        <w:trPr>
          <w:trHeight w:val="691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1E94C4" w14:textId="77777777" w:rsidR="00350F4D" w:rsidRPr="00350F4D" w:rsidRDefault="00350F4D" w:rsidP="00FD25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13.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3DE777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Kartu su vežimėliu pateikiama dokumentacija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E585EA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350F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Naudojimo instrukcija lietuvių kalba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D25D4" w14:textId="77777777" w:rsidR="00350F4D" w:rsidRPr="00350F4D" w:rsidRDefault="00350F4D" w:rsidP="00FD25B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</w:tr>
    </w:tbl>
    <w:p w14:paraId="164A8A6C" w14:textId="77777777" w:rsidR="00FD25B4" w:rsidRPr="00350F4D" w:rsidRDefault="00FD25B4">
      <w:pPr>
        <w:rPr>
          <w:rFonts w:ascii="Times New Roman" w:hAnsi="Times New Roman" w:cs="Times New Roman"/>
        </w:rPr>
      </w:pPr>
    </w:p>
    <w:sectPr w:rsidR="00FD25B4" w:rsidRPr="00350F4D" w:rsidSect="008B60C7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3455E"/>
    <w:multiLevelType w:val="multilevel"/>
    <w:tmpl w:val="F782E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6D3261"/>
    <w:multiLevelType w:val="multilevel"/>
    <w:tmpl w:val="037E5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4E3C22"/>
    <w:multiLevelType w:val="multilevel"/>
    <w:tmpl w:val="54386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D03E92"/>
    <w:multiLevelType w:val="multilevel"/>
    <w:tmpl w:val="32C04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C60F2F"/>
    <w:multiLevelType w:val="multilevel"/>
    <w:tmpl w:val="7D7A1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FE7371"/>
    <w:multiLevelType w:val="multilevel"/>
    <w:tmpl w:val="E7C2A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201872">
    <w:abstractNumId w:val="5"/>
  </w:num>
  <w:num w:numId="2" w16cid:durableId="1429698533">
    <w:abstractNumId w:val="1"/>
  </w:num>
  <w:num w:numId="3" w16cid:durableId="1857425733">
    <w:abstractNumId w:val="0"/>
  </w:num>
  <w:num w:numId="4" w16cid:durableId="1245797056">
    <w:abstractNumId w:val="4"/>
  </w:num>
  <w:num w:numId="5" w16cid:durableId="81414574">
    <w:abstractNumId w:val="3"/>
  </w:num>
  <w:num w:numId="6" w16cid:durableId="16665174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B5D"/>
    <w:rsid w:val="000024A7"/>
    <w:rsid w:val="00002AC3"/>
    <w:rsid w:val="00002BB5"/>
    <w:rsid w:val="000030EC"/>
    <w:rsid w:val="00003B5D"/>
    <w:rsid w:val="00003B6C"/>
    <w:rsid w:val="000052E1"/>
    <w:rsid w:val="00006435"/>
    <w:rsid w:val="00007A19"/>
    <w:rsid w:val="00007D25"/>
    <w:rsid w:val="000119B0"/>
    <w:rsid w:val="00012EAC"/>
    <w:rsid w:val="000135BD"/>
    <w:rsid w:val="000136D3"/>
    <w:rsid w:val="00015800"/>
    <w:rsid w:val="00017ABB"/>
    <w:rsid w:val="000207D9"/>
    <w:rsid w:val="000213E7"/>
    <w:rsid w:val="000256D7"/>
    <w:rsid w:val="000266B2"/>
    <w:rsid w:val="00027052"/>
    <w:rsid w:val="00030924"/>
    <w:rsid w:val="00031EF3"/>
    <w:rsid w:val="000405E1"/>
    <w:rsid w:val="000405EE"/>
    <w:rsid w:val="000426CC"/>
    <w:rsid w:val="00044576"/>
    <w:rsid w:val="000458DB"/>
    <w:rsid w:val="00045D63"/>
    <w:rsid w:val="00046E2E"/>
    <w:rsid w:val="00047830"/>
    <w:rsid w:val="000509B7"/>
    <w:rsid w:val="00051F82"/>
    <w:rsid w:val="00053351"/>
    <w:rsid w:val="00054536"/>
    <w:rsid w:val="00055AEB"/>
    <w:rsid w:val="00057DFD"/>
    <w:rsid w:val="0006048A"/>
    <w:rsid w:val="0006053D"/>
    <w:rsid w:val="0006313C"/>
    <w:rsid w:val="0006416B"/>
    <w:rsid w:val="00065356"/>
    <w:rsid w:val="000674DC"/>
    <w:rsid w:val="000713F4"/>
    <w:rsid w:val="00072E3E"/>
    <w:rsid w:val="000747B0"/>
    <w:rsid w:val="00076151"/>
    <w:rsid w:val="000775EE"/>
    <w:rsid w:val="0007794F"/>
    <w:rsid w:val="00081DEC"/>
    <w:rsid w:val="00081FF3"/>
    <w:rsid w:val="00083298"/>
    <w:rsid w:val="0008452A"/>
    <w:rsid w:val="00086A12"/>
    <w:rsid w:val="00087233"/>
    <w:rsid w:val="0009063A"/>
    <w:rsid w:val="000932F0"/>
    <w:rsid w:val="00094C91"/>
    <w:rsid w:val="00095CFF"/>
    <w:rsid w:val="0009694C"/>
    <w:rsid w:val="000A193B"/>
    <w:rsid w:val="000A291E"/>
    <w:rsid w:val="000A359D"/>
    <w:rsid w:val="000A6D55"/>
    <w:rsid w:val="000B4928"/>
    <w:rsid w:val="000B72EF"/>
    <w:rsid w:val="000B7EB7"/>
    <w:rsid w:val="000C15A9"/>
    <w:rsid w:val="000C360E"/>
    <w:rsid w:val="000C4701"/>
    <w:rsid w:val="000C60A3"/>
    <w:rsid w:val="000C6564"/>
    <w:rsid w:val="000C73BE"/>
    <w:rsid w:val="000D1448"/>
    <w:rsid w:val="000E08DC"/>
    <w:rsid w:val="000E0D31"/>
    <w:rsid w:val="000E48C0"/>
    <w:rsid w:val="000E4D59"/>
    <w:rsid w:val="000F0FE3"/>
    <w:rsid w:val="000F1074"/>
    <w:rsid w:val="000F26D9"/>
    <w:rsid w:val="000F2DF2"/>
    <w:rsid w:val="000F3D21"/>
    <w:rsid w:val="000F6BD3"/>
    <w:rsid w:val="000F7199"/>
    <w:rsid w:val="001008F1"/>
    <w:rsid w:val="00106B8A"/>
    <w:rsid w:val="00115FDA"/>
    <w:rsid w:val="00116878"/>
    <w:rsid w:val="001177C1"/>
    <w:rsid w:val="00123FB4"/>
    <w:rsid w:val="00124BF6"/>
    <w:rsid w:val="00127DA4"/>
    <w:rsid w:val="0013460B"/>
    <w:rsid w:val="001348C3"/>
    <w:rsid w:val="001352B2"/>
    <w:rsid w:val="00135A16"/>
    <w:rsid w:val="0013704F"/>
    <w:rsid w:val="00137AA6"/>
    <w:rsid w:val="00137D29"/>
    <w:rsid w:val="00141EF4"/>
    <w:rsid w:val="001420A9"/>
    <w:rsid w:val="00142FDC"/>
    <w:rsid w:val="001473D0"/>
    <w:rsid w:val="001479B3"/>
    <w:rsid w:val="001501FC"/>
    <w:rsid w:val="001561EF"/>
    <w:rsid w:val="001571AF"/>
    <w:rsid w:val="001611C5"/>
    <w:rsid w:val="00163BC2"/>
    <w:rsid w:val="00163CCF"/>
    <w:rsid w:val="00165FC1"/>
    <w:rsid w:val="00170D52"/>
    <w:rsid w:val="0017195B"/>
    <w:rsid w:val="00171D14"/>
    <w:rsid w:val="00173A37"/>
    <w:rsid w:val="00177F33"/>
    <w:rsid w:val="00184CA2"/>
    <w:rsid w:val="00190DA7"/>
    <w:rsid w:val="0019541D"/>
    <w:rsid w:val="00197308"/>
    <w:rsid w:val="001A0E6B"/>
    <w:rsid w:val="001A1AB5"/>
    <w:rsid w:val="001A4394"/>
    <w:rsid w:val="001A5610"/>
    <w:rsid w:val="001A6182"/>
    <w:rsid w:val="001B0412"/>
    <w:rsid w:val="001B2B1E"/>
    <w:rsid w:val="001B3088"/>
    <w:rsid w:val="001B325C"/>
    <w:rsid w:val="001B47E0"/>
    <w:rsid w:val="001B735C"/>
    <w:rsid w:val="001C0ABA"/>
    <w:rsid w:val="001C653F"/>
    <w:rsid w:val="001C661B"/>
    <w:rsid w:val="001D2786"/>
    <w:rsid w:val="001D321A"/>
    <w:rsid w:val="001D4E61"/>
    <w:rsid w:val="001D6121"/>
    <w:rsid w:val="001D6171"/>
    <w:rsid w:val="001E0009"/>
    <w:rsid w:val="001E083B"/>
    <w:rsid w:val="001E6C92"/>
    <w:rsid w:val="001E776B"/>
    <w:rsid w:val="001E7EEA"/>
    <w:rsid w:val="001F0DE6"/>
    <w:rsid w:val="001F0FDE"/>
    <w:rsid w:val="001F13C6"/>
    <w:rsid w:val="001F211B"/>
    <w:rsid w:val="001F2340"/>
    <w:rsid w:val="001F465B"/>
    <w:rsid w:val="001F5E14"/>
    <w:rsid w:val="002003EB"/>
    <w:rsid w:val="002004A4"/>
    <w:rsid w:val="0020213B"/>
    <w:rsid w:val="00203722"/>
    <w:rsid w:val="00207A9E"/>
    <w:rsid w:val="0021290D"/>
    <w:rsid w:val="00213470"/>
    <w:rsid w:val="002149C2"/>
    <w:rsid w:val="002150E0"/>
    <w:rsid w:val="00217CCE"/>
    <w:rsid w:val="00220E0A"/>
    <w:rsid w:val="00221FB3"/>
    <w:rsid w:val="002235E3"/>
    <w:rsid w:val="00223D09"/>
    <w:rsid w:val="0022502A"/>
    <w:rsid w:val="00230A74"/>
    <w:rsid w:val="002316EA"/>
    <w:rsid w:val="00233E31"/>
    <w:rsid w:val="002343C3"/>
    <w:rsid w:val="00234802"/>
    <w:rsid w:val="0023503B"/>
    <w:rsid w:val="00235A92"/>
    <w:rsid w:val="0023619A"/>
    <w:rsid w:val="00236F41"/>
    <w:rsid w:val="00237267"/>
    <w:rsid w:val="00242FAA"/>
    <w:rsid w:val="002457EE"/>
    <w:rsid w:val="0025055C"/>
    <w:rsid w:val="002512ED"/>
    <w:rsid w:val="00253230"/>
    <w:rsid w:val="00254056"/>
    <w:rsid w:val="0026022B"/>
    <w:rsid w:val="002617E7"/>
    <w:rsid w:val="00262A06"/>
    <w:rsid w:val="00266A3A"/>
    <w:rsid w:val="002700F7"/>
    <w:rsid w:val="00270308"/>
    <w:rsid w:val="00271F12"/>
    <w:rsid w:val="0027288B"/>
    <w:rsid w:val="00274715"/>
    <w:rsid w:val="00275800"/>
    <w:rsid w:val="00277260"/>
    <w:rsid w:val="002802DE"/>
    <w:rsid w:val="00280C74"/>
    <w:rsid w:val="002832F3"/>
    <w:rsid w:val="002864AD"/>
    <w:rsid w:val="002869B0"/>
    <w:rsid w:val="002915E3"/>
    <w:rsid w:val="002932FD"/>
    <w:rsid w:val="00293D6E"/>
    <w:rsid w:val="00293E58"/>
    <w:rsid w:val="00296093"/>
    <w:rsid w:val="002A2436"/>
    <w:rsid w:val="002A3BDA"/>
    <w:rsid w:val="002A5086"/>
    <w:rsid w:val="002B102D"/>
    <w:rsid w:val="002B2F23"/>
    <w:rsid w:val="002C0DBD"/>
    <w:rsid w:val="002C1602"/>
    <w:rsid w:val="002C5835"/>
    <w:rsid w:val="002D0600"/>
    <w:rsid w:val="002D21BA"/>
    <w:rsid w:val="002D3385"/>
    <w:rsid w:val="002D67FD"/>
    <w:rsid w:val="002E2567"/>
    <w:rsid w:val="002E52BC"/>
    <w:rsid w:val="002E63B8"/>
    <w:rsid w:val="002E6C09"/>
    <w:rsid w:val="002F4889"/>
    <w:rsid w:val="002F7418"/>
    <w:rsid w:val="00300CDE"/>
    <w:rsid w:val="00300E9F"/>
    <w:rsid w:val="00301A80"/>
    <w:rsid w:val="00301CB5"/>
    <w:rsid w:val="00304075"/>
    <w:rsid w:val="003178C4"/>
    <w:rsid w:val="0033058A"/>
    <w:rsid w:val="00330C8D"/>
    <w:rsid w:val="00333176"/>
    <w:rsid w:val="00337C7F"/>
    <w:rsid w:val="00340CE7"/>
    <w:rsid w:val="00343A08"/>
    <w:rsid w:val="00346EEC"/>
    <w:rsid w:val="00350F4D"/>
    <w:rsid w:val="00352CB8"/>
    <w:rsid w:val="0035524D"/>
    <w:rsid w:val="0035562E"/>
    <w:rsid w:val="00355DD2"/>
    <w:rsid w:val="003571EC"/>
    <w:rsid w:val="003623F7"/>
    <w:rsid w:val="0036552D"/>
    <w:rsid w:val="00365AC0"/>
    <w:rsid w:val="00366E09"/>
    <w:rsid w:val="00370D8C"/>
    <w:rsid w:val="00370F4A"/>
    <w:rsid w:val="00372CBE"/>
    <w:rsid w:val="00375C0B"/>
    <w:rsid w:val="003825F7"/>
    <w:rsid w:val="0038310D"/>
    <w:rsid w:val="00383E90"/>
    <w:rsid w:val="0038508B"/>
    <w:rsid w:val="003857BA"/>
    <w:rsid w:val="003863D9"/>
    <w:rsid w:val="00387743"/>
    <w:rsid w:val="003909D1"/>
    <w:rsid w:val="00395A76"/>
    <w:rsid w:val="003970EA"/>
    <w:rsid w:val="003A016D"/>
    <w:rsid w:val="003A0A98"/>
    <w:rsid w:val="003A2EBD"/>
    <w:rsid w:val="003A3A42"/>
    <w:rsid w:val="003A4693"/>
    <w:rsid w:val="003A4893"/>
    <w:rsid w:val="003A4DA2"/>
    <w:rsid w:val="003A5E55"/>
    <w:rsid w:val="003B0493"/>
    <w:rsid w:val="003B04C9"/>
    <w:rsid w:val="003B0F02"/>
    <w:rsid w:val="003B4521"/>
    <w:rsid w:val="003C12C6"/>
    <w:rsid w:val="003C1E75"/>
    <w:rsid w:val="003C2BE7"/>
    <w:rsid w:val="003C5582"/>
    <w:rsid w:val="003C5BB5"/>
    <w:rsid w:val="003C5F06"/>
    <w:rsid w:val="003D02EE"/>
    <w:rsid w:val="003D07A1"/>
    <w:rsid w:val="003D0BFC"/>
    <w:rsid w:val="003D12CB"/>
    <w:rsid w:val="003D56CD"/>
    <w:rsid w:val="003E1A00"/>
    <w:rsid w:val="003E33D9"/>
    <w:rsid w:val="003E7E1E"/>
    <w:rsid w:val="003F177C"/>
    <w:rsid w:val="003F3A3A"/>
    <w:rsid w:val="00402403"/>
    <w:rsid w:val="0040371E"/>
    <w:rsid w:val="00405521"/>
    <w:rsid w:val="0041040B"/>
    <w:rsid w:val="004137C2"/>
    <w:rsid w:val="00415690"/>
    <w:rsid w:val="00417565"/>
    <w:rsid w:val="00417CF1"/>
    <w:rsid w:val="004209B5"/>
    <w:rsid w:val="00420F5B"/>
    <w:rsid w:val="00424C61"/>
    <w:rsid w:val="00426C63"/>
    <w:rsid w:val="00426D2C"/>
    <w:rsid w:val="004301DC"/>
    <w:rsid w:val="004319FB"/>
    <w:rsid w:val="004323EA"/>
    <w:rsid w:val="004368E2"/>
    <w:rsid w:val="004374D9"/>
    <w:rsid w:val="00441056"/>
    <w:rsid w:val="00444574"/>
    <w:rsid w:val="004451A6"/>
    <w:rsid w:val="004467A3"/>
    <w:rsid w:val="0044763A"/>
    <w:rsid w:val="00451976"/>
    <w:rsid w:val="00456503"/>
    <w:rsid w:val="00456EE3"/>
    <w:rsid w:val="00456FC1"/>
    <w:rsid w:val="004609C0"/>
    <w:rsid w:val="00467F29"/>
    <w:rsid w:val="0047196A"/>
    <w:rsid w:val="00471B8D"/>
    <w:rsid w:val="00477D37"/>
    <w:rsid w:val="00480F96"/>
    <w:rsid w:val="004833C2"/>
    <w:rsid w:val="0048534B"/>
    <w:rsid w:val="00485C83"/>
    <w:rsid w:val="004A11A0"/>
    <w:rsid w:val="004A177E"/>
    <w:rsid w:val="004A32E1"/>
    <w:rsid w:val="004A33AD"/>
    <w:rsid w:val="004A3D67"/>
    <w:rsid w:val="004A3ECA"/>
    <w:rsid w:val="004B222B"/>
    <w:rsid w:val="004B4F01"/>
    <w:rsid w:val="004B6B99"/>
    <w:rsid w:val="004B7E9E"/>
    <w:rsid w:val="004C27A9"/>
    <w:rsid w:val="004C2E6B"/>
    <w:rsid w:val="004C5666"/>
    <w:rsid w:val="004C58A7"/>
    <w:rsid w:val="004C6F7E"/>
    <w:rsid w:val="004C7712"/>
    <w:rsid w:val="004D0603"/>
    <w:rsid w:val="004D0AA7"/>
    <w:rsid w:val="004D3128"/>
    <w:rsid w:val="004D50AF"/>
    <w:rsid w:val="004E000B"/>
    <w:rsid w:val="004E42C6"/>
    <w:rsid w:val="004E5C5B"/>
    <w:rsid w:val="004E724F"/>
    <w:rsid w:val="004F223C"/>
    <w:rsid w:val="004F349E"/>
    <w:rsid w:val="004F3736"/>
    <w:rsid w:val="004F3DC1"/>
    <w:rsid w:val="004F4644"/>
    <w:rsid w:val="004F4BF0"/>
    <w:rsid w:val="004F7788"/>
    <w:rsid w:val="00500287"/>
    <w:rsid w:val="00504633"/>
    <w:rsid w:val="00516FE7"/>
    <w:rsid w:val="00520175"/>
    <w:rsid w:val="0052142C"/>
    <w:rsid w:val="00524313"/>
    <w:rsid w:val="00526CF1"/>
    <w:rsid w:val="005302F4"/>
    <w:rsid w:val="005327A1"/>
    <w:rsid w:val="00533050"/>
    <w:rsid w:val="00534D57"/>
    <w:rsid w:val="00535216"/>
    <w:rsid w:val="00537133"/>
    <w:rsid w:val="00544FA4"/>
    <w:rsid w:val="0054710E"/>
    <w:rsid w:val="00547159"/>
    <w:rsid w:val="00552984"/>
    <w:rsid w:val="00554726"/>
    <w:rsid w:val="00556AC3"/>
    <w:rsid w:val="005570C4"/>
    <w:rsid w:val="00560A74"/>
    <w:rsid w:val="005667D5"/>
    <w:rsid w:val="00571D73"/>
    <w:rsid w:val="00572282"/>
    <w:rsid w:val="0057268D"/>
    <w:rsid w:val="005763D1"/>
    <w:rsid w:val="0058237C"/>
    <w:rsid w:val="00583685"/>
    <w:rsid w:val="005900CD"/>
    <w:rsid w:val="00593675"/>
    <w:rsid w:val="00593C5D"/>
    <w:rsid w:val="00594F31"/>
    <w:rsid w:val="00595E31"/>
    <w:rsid w:val="00596C26"/>
    <w:rsid w:val="005976C2"/>
    <w:rsid w:val="005A0C61"/>
    <w:rsid w:val="005A2C68"/>
    <w:rsid w:val="005A3090"/>
    <w:rsid w:val="005B2FA5"/>
    <w:rsid w:val="005B315B"/>
    <w:rsid w:val="005B3221"/>
    <w:rsid w:val="005C0358"/>
    <w:rsid w:val="005C1EB3"/>
    <w:rsid w:val="005C7BBA"/>
    <w:rsid w:val="005D51B2"/>
    <w:rsid w:val="005E0D08"/>
    <w:rsid w:val="005E184D"/>
    <w:rsid w:val="005E41A0"/>
    <w:rsid w:val="005E6DA4"/>
    <w:rsid w:val="005E7755"/>
    <w:rsid w:val="005F22A5"/>
    <w:rsid w:val="005F4F69"/>
    <w:rsid w:val="005F747B"/>
    <w:rsid w:val="0060208D"/>
    <w:rsid w:val="00602A0C"/>
    <w:rsid w:val="006109F1"/>
    <w:rsid w:val="00613739"/>
    <w:rsid w:val="00614A30"/>
    <w:rsid w:val="00616483"/>
    <w:rsid w:val="00616770"/>
    <w:rsid w:val="00616940"/>
    <w:rsid w:val="00617ABE"/>
    <w:rsid w:val="00623626"/>
    <w:rsid w:val="00623B23"/>
    <w:rsid w:val="00625095"/>
    <w:rsid w:val="00625558"/>
    <w:rsid w:val="0062694A"/>
    <w:rsid w:val="00630E64"/>
    <w:rsid w:val="00637E5D"/>
    <w:rsid w:val="00640C6F"/>
    <w:rsid w:val="006423D4"/>
    <w:rsid w:val="00645623"/>
    <w:rsid w:val="00645D54"/>
    <w:rsid w:val="00652605"/>
    <w:rsid w:val="00663757"/>
    <w:rsid w:val="00664059"/>
    <w:rsid w:val="006643F8"/>
    <w:rsid w:val="00671FD9"/>
    <w:rsid w:val="00672C8B"/>
    <w:rsid w:val="00676991"/>
    <w:rsid w:val="0068146F"/>
    <w:rsid w:val="00681DEA"/>
    <w:rsid w:val="00686F7F"/>
    <w:rsid w:val="00691920"/>
    <w:rsid w:val="006943DC"/>
    <w:rsid w:val="006A18F5"/>
    <w:rsid w:val="006A29FA"/>
    <w:rsid w:val="006A3193"/>
    <w:rsid w:val="006A39C3"/>
    <w:rsid w:val="006A5A3A"/>
    <w:rsid w:val="006A6F7A"/>
    <w:rsid w:val="006B09C5"/>
    <w:rsid w:val="006B2FB2"/>
    <w:rsid w:val="006B358C"/>
    <w:rsid w:val="006B4F70"/>
    <w:rsid w:val="006B69AB"/>
    <w:rsid w:val="006C08E0"/>
    <w:rsid w:val="006C3C31"/>
    <w:rsid w:val="006C61E3"/>
    <w:rsid w:val="006C7A83"/>
    <w:rsid w:val="006D0605"/>
    <w:rsid w:val="006D0E29"/>
    <w:rsid w:val="006D2D05"/>
    <w:rsid w:val="006D2D97"/>
    <w:rsid w:val="006D4D40"/>
    <w:rsid w:val="006D55A8"/>
    <w:rsid w:val="006D55E5"/>
    <w:rsid w:val="006D5870"/>
    <w:rsid w:val="006E0B57"/>
    <w:rsid w:val="006E79A0"/>
    <w:rsid w:val="006F004D"/>
    <w:rsid w:val="006F069C"/>
    <w:rsid w:val="006F231E"/>
    <w:rsid w:val="006F2E1B"/>
    <w:rsid w:val="006F3BDE"/>
    <w:rsid w:val="007008E6"/>
    <w:rsid w:val="00700A0A"/>
    <w:rsid w:val="007010C0"/>
    <w:rsid w:val="00702B81"/>
    <w:rsid w:val="00703677"/>
    <w:rsid w:val="007123F9"/>
    <w:rsid w:val="00713D1E"/>
    <w:rsid w:val="00713DC6"/>
    <w:rsid w:val="00717766"/>
    <w:rsid w:val="00717FA1"/>
    <w:rsid w:val="00723272"/>
    <w:rsid w:val="00724D0D"/>
    <w:rsid w:val="00726A8E"/>
    <w:rsid w:val="00732280"/>
    <w:rsid w:val="00735017"/>
    <w:rsid w:val="00737493"/>
    <w:rsid w:val="0074171D"/>
    <w:rsid w:val="007458FA"/>
    <w:rsid w:val="007475EC"/>
    <w:rsid w:val="00747659"/>
    <w:rsid w:val="00747D29"/>
    <w:rsid w:val="00751F85"/>
    <w:rsid w:val="007525A0"/>
    <w:rsid w:val="0075510D"/>
    <w:rsid w:val="00755D00"/>
    <w:rsid w:val="00756159"/>
    <w:rsid w:val="00761186"/>
    <w:rsid w:val="007630F4"/>
    <w:rsid w:val="00764E49"/>
    <w:rsid w:val="00765340"/>
    <w:rsid w:val="00772799"/>
    <w:rsid w:val="007730D2"/>
    <w:rsid w:val="00777BC1"/>
    <w:rsid w:val="007808D8"/>
    <w:rsid w:val="00781571"/>
    <w:rsid w:val="007907D2"/>
    <w:rsid w:val="00794D85"/>
    <w:rsid w:val="00795733"/>
    <w:rsid w:val="00796ACB"/>
    <w:rsid w:val="007A304E"/>
    <w:rsid w:val="007A415C"/>
    <w:rsid w:val="007A5883"/>
    <w:rsid w:val="007A5F99"/>
    <w:rsid w:val="007B1488"/>
    <w:rsid w:val="007B5440"/>
    <w:rsid w:val="007B6DC0"/>
    <w:rsid w:val="007C1282"/>
    <w:rsid w:val="007C18AB"/>
    <w:rsid w:val="007C2E71"/>
    <w:rsid w:val="007C316B"/>
    <w:rsid w:val="007C3398"/>
    <w:rsid w:val="007C3A26"/>
    <w:rsid w:val="007C4763"/>
    <w:rsid w:val="007C59F0"/>
    <w:rsid w:val="007D2A40"/>
    <w:rsid w:val="007D4511"/>
    <w:rsid w:val="007D76B0"/>
    <w:rsid w:val="007D7BCC"/>
    <w:rsid w:val="007E0EB2"/>
    <w:rsid w:val="007E3F36"/>
    <w:rsid w:val="007E54C0"/>
    <w:rsid w:val="007E5F0E"/>
    <w:rsid w:val="007E6E03"/>
    <w:rsid w:val="007E71CD"/>
    <w:rsid w:val="007F5736"/>
    <w:rsid w:val="007F767F"/>
    <w:rsid w:val="008010FC"/>
    <w:rsid w:val="00803319"/>
    <w:rsid w:val="00803374"/>
    <w:rsid w:val="00804AAD"/>
    <w:rsid w:val="0080502A"/>
    <w:rsid w:val="0080749D"/>
    <w:rsid w:val="0081102D"/>
    <w:rsid w:val="00811A1D"/>
    <w:rsid w:val="00814193"/>
    <w:rsid w:val="00821872"/>
    <w:rsid w:val="00824BBC"/>
    <w:rsid w:val="00825716"/>
    <w:rsid w:val="008267ED"/>
    <w:rsid w:val="00826D94"/>
    <w:rsid w:val="00850867"/>
    <w:rsid w:val="00851C10"/>
    <w:rsid w:val="00852622"/>
    <w:rsid w:val="008532B7"/>
    <w:rsid w:val="008548D1"/>
    <w:rsid w:val="008624A2"/>
    <w:rsid w:val="008676EB"/>
    <w:rsid w:val="008707AB"/>
    <w:rsid w:val="00872AB5"/>
    <w:rsid w:val="00872E9E"/>
    <w:rsid w:val="00877152"/>
    <w:rsid w:val="008777D5"/>
    <w:rsid w:val="0088024C"/>
    <w:rsid w:val="00884058"/>
    <w:rsid w:val="0089051B"/>
    <w:rsid w:val="00890CBD"/>
    <w:rsid w:val="008973B7"/>
    <w:rsid w:val="00897590"/>
    <w:rsid w:val="008A3540"/>
    <w:rsid w:val="008A3818"/>
    <w:rsid w:val="008A471A"/>
    <w:rsid w:val="008A4E72"/>
    <w:rsid w:val="008A7138"/>
    <w:rsid w:val="008A7875"/>
    <w:rsid w:val="008B0FE9"/>
    <w:rsid w:val="008B318C"/>
    <w:rsid w:val="008B3D62"/>
    <w:rsid w:val="008B60C7"/>
    <w:rsid w:val="008C277C"/>
    <w:rsid w:val="008C4730"/>
    <w:rsid w:val="008D5D2E"/>
    <w:rsid w:val="008E0FE3"/>
    <w:rsid w:val="008E430C"/>
    <w:rsid w:val="008F0C03"/>
    <w:rsid w:val="008F3921"/>
    <w:rsid w:val="008F516A"/>
    <w:rsid w:val="009010DB"/>
    <w:rsid w:val="00902831"/>
    <w:rsid w:val="00906484"/>
    <w:rsid w:val="00907757"/>
    <w:rsid w:val="00910F13"/>
    <w:rsid w:val="009112F1"/>
    <w:rsid w:val="0091221F"/>
    <w:rsid w:val="00912733"/>
    <w:rsid w:val="009168EB"/>
    <w:rsid w:val="009202A0"/>
    <w:rsid w:val="0093037D"/>
    <w:rsid w:val="00932A12"/>
    <w:rsid w:val="0094235A"/>
    <w:rsid w:val="0095125B"/>
    <w:rsid w:val="009519EF"/>
    <w:rsid w:val="00953974"/>
    <w:rsid w:val="00954D44"/>
    <w:rsid w:val="0096016A"/>
    <w:rsid w:val="009645A5"/>
    <w:rsid w:val="00966A55"/>
    <w:rsid w:val="00967BFE"/>
    <w:rsid w:val="009706A6"/>
    <w:rsid w:val="009737F9"/>
    <w:rsid w:val="00974208"/>
    <w:rsid w:val="00975EE1"/>
    <w:rsid w:val="00976E38"/>
    <w:rsid w:val="00977AA0"/>
    <w:rsid w:val="00981B63"/>
    <w:rsid w:val="0099217A"/>
    <w:rsid w:val="009953AD"/>
    <w:rsid w:val="00995835"/>
    <w:rsid w:val="00995A80"/>
    <w:rsid w:val="0099730C"/>
    <w:rsid w:val="00997D7B"/>
    <w:rsid w:val="009A4123"/>
    <w:rsid w:val="009A4C31"/>
    <w:rsid w:val="009B297F"/>
    <w:rsid w:val="009B4603"/>
    <w:rsid w:val="009B4CD8"/>
    <w:rsid w:val="009C3871"/>
    <w:rsid w:val="009C41B6"/>
    <w:rsid w:val="009C449E"/>
    <w:rsid w:val="009C7BB8"/>
    <w:rsid w:val="009D0947"/>
    <w:rsid w:val="009D2F15"/>
    <w:rsid w:val="009D339F"/>
    <w:rsid w:val="009D734C"/>
    <w:rsid w:val="009E19A8"/>
    <w:rsid w:val="009E2000"/>
    <w:rsid w:val="009E21B0"/>
    <w:rsid w:val="009E45C0"/>
    <w:rsid w:val="009E5A52"/>
    <w:rsid w:val="009E5F00"/>
    <w:rsid w:val="009F3816"/>
    <w:rsid w:val="00A1024A"/>
    <w:rsid w:val="00A10AC5"/>
    <w:rsid w:val="00A11D15"/>
    <w:rsid w:val="00A136D2"/>
    <w:rsid w:val="00A15E0D"/>
    <w:rsid w:val="00A20793"/>
    <w:rsid w:val="00A2415E"/>
    <w:rsid w:val="00A25D3B"/>
    <w:rsid w:val="00A26C40"/>
    <w:rsid w:val="00A27DC4"/>
    <w:rsid w:val="00A31203"/>
    <w:rsid w:val="00A31377"/>
    <w:rsid w:val="00A336EA"/>
    <w:rsid w:val="00A34EEA"/>
    <w:rsid w:val="00A40300"/>
    <w:rsid w:val="00A4204A"/>
    <w:rsid w:val="00A4265F"/>
    <w:rsid w:val="00A440DA"/>
    <w:rsid w:val="00A44FE2"/>
    <w:rsid w:val="00A4534B"/>
    <w:rsid w:val="00A53A72"/>
    <w:rsid w:val="00A55DFE"/>
    <w:rsid w:val="00A56F50"/>
    <w:rsid w:val="00A60246"/>
    <w:rsid w:val="00A6383D"/>
    <w:rsid w:val="00A66E63"/>
    <w:rsid w:val="00A737CC"/>
    <w:rsid w:val="00A751B1"/>
    <w:rsid w:val="00A8332C"/>
    <w:rsid w:val="00A84C86"/>
    <w:rsid w:val="00A85001"/>
    <w:rsid w:val="00A857F5"/>
    <w:rsid w:val="00A90FB0"/>
    <w:rsid w:val="00A955C0"/>
    <w:rsid w:val="00AA1DB4"/>
    <w:rsid w:val="00AA21C4"/>
    <w:rsid w:val="00AA3353"/>
    <w:rsid w:val="00AA4588"/>
    <w:rsid w:val="00AB0E14"/>
    <w:rsid w:val="00AB15A9"/>
    <w:rsid w:val="00AB2FAC"/>
    <w:rsid w:val="00AB4E84"/>
    <w:rsid w:val="00AB6391"/>
    <w:rsid w:val="00AB6959"/>
    <w:rsid w:val="00AB763C"/>
    <w:rsid w:val="00AC1624"/>
    <w:rsid w:val="00AC3478"/>
    <w:rsid w:val="00AC3D02"/>
    <w:rsid w:val="00AC4854"/>
    <w:rsid w:val="00AC7B3D"/>
    <w:rsid w:val="00AD05B4"/>
    <w:rsid w:val="00AD6797"/>
    <w:rsid w:val="00AD7D81"/>
    <w:rsid w:val="00AE141D"/>
    <w:rsid w:val="00AE4F20"/>
    <w:rsid w:val="00AE738E"/>
    <w:rsid w:val="00B06F20"/>
    <w:rsid w:val="00B118E8"/>
    <w:rsid w:val="00B11F76"/>
    <w:rsid w:val="00B123A1"/>
    <w:rsid w:val="00B209D2"/>
    <w:rsid w:val="00B24565"/>
    <w:rsid w:val="00B24A4B"/>
    <w:rsid w:val="00B24B28"/>
    <w:rsid w:val="00B26C24"/>
    <w:rsid w:val="00B27D08"/>
    <w:rsid w:val="00B30259"/>
    <w:rsid w:val="00B354EB"/>
    <w:rsid w:val="00B36D7A"/>
    <w:rsid w:val="00B372DD"/>
    <w:rsid w:val="00B41CAF"/>
    <w:rsid w:val="00B4602E"/>
    <w:rsid w:val="00B46E9D"/>
    <w:rsid w:val="00B52DCB"/>
    <w:rsid w:val="00B53AE6"/>
    <w:rsid w:val="00B54935"/>
    <w:rsid w:val="00B60525"/>
    <w:rsid w:val="00B70DAC"/>
    <w:rsid w:val="00B71B89"/>
    <w:rsid w:val="00B73E57"/>
    <w:rsid w:val="00B7425E"/>
    <w:rsid w:val="00B74B8E"/>
    <w:rsid w:val="00B8495A"/>
    <w:rsid w:val="00B84E7D"/>
    <w:rsid w:val="00B85F0B"/>
    <w:rsid w:val="00B8700B"/>
    <w:rsid w:val="00B87838"/>
    <w:rsid w:val="00B87F54"/>
    <w:rsid w:val="00B90FAA"/>
    <w:rsid w:val="00B93257"/>
    <w:rsid w:val="00B93829"/>
    <w:rsid w:val="00B93AA1"/>
    <w:rsid w:val="00B94B05"/>
    <w:rsid w:val="00B958B9"/>
    <w:rsid w:val="00B95E3F"/>
    <w:rsid w:val="00B9687E"/>
    <w:rsid w:val="00B97C3A"/>
    <w:rsid w:val="00BA3C48"/>
    <w:rsid w:val="00BA742D"/>
    <w:rsid w:val="00BA75EF"/>
    <w:rsid w:val="00BA789C"/>
    <w:rsid w:val="00BB4087"/>
    <w:rsid w:val="00BB584F"/>
    <w:rsid w:val="00BB6410"/>
    <w:rsid w:val="00BB75B2"/>
    <w:rsid w:val="00BC0767"/>
    <w:rsid w:val="00BC0EC9"/>
    <w:rsid w:val="00BC2B9F"/>
    <w:rsid w:val="00BC36FE"/>
    <w:rsid w:val="00BC76C3"/>
    <w:rsid w:val="00BD09C0"/>
    <w:rsid w:val="00BD09D7"/>
    <w:rsid w:val="00BD310D"/>
    <w:rsid w:val="00BD3CAD"/>
    <w:rsid w:val="00BE214A"/>
    <w:rsid w:val="00BE54E6"/>
    <w:rsid w:val="00BE5AB3"/>
    <w:rsid w:val="00BF3B79"/>
    <w:rsid w:val="00C030F3"/>
    <w:rsid w:val="00C051F1"/>
    <w:rsid w:val="00C10327"/>
    <w:rsid w:val="00C11979"/>
    <w:rsid w:val="00C16209"/>
    <w:rsid w:val="00C166B2"/>
    <w:rsid w:val="00C16815"/>
    <w:rsid w:val="00C21AF6"/>
    <w:rsid w:val="00C252F0"/>
    <w:rsid w:val="00C2645A"/>
    <w:rsid w:val="00C264B0"/>
    <w:rsid w:val="00C278E1"/>
    <w:rsid w:val="00C3103B"/>
    <w:rsid w:val="00C3430A"/>
    <w:rsid w:val="00C34F97"/>
    <w:rsid w:val="00C37781"/>
    <w:rsid w:val="00C4392A"/>
    <w:rsid w:val="00C43ECD"/>
    <w:rsid w:val="00C44C2A"/>
    <w:rsid w:val="00C44DAB"/>
    <w:rsid w:val="00C46571"/>
    <w:rsid w:val="00C51449"/>
    <w:rsid w:val="00C52E4D"/>
    <w:rsid w:val="00C535F1"/>
    <w:rsid w:val="00C5789C"/>
    <w:rsid w:val="00C61667"/>
    <w:rsid w:val="00C61B49"/>
    <w:rsid w:val="00C61ECE"/>
    <w:rsid w:val="00C62269"/>
    <w:rsid w:val="00C65503"/>
    <w:rsid w:val="00C65928"/>
    <w:rsid w:val="00C662A1"/>
    <w:rsid w:val="00C66D6F"/>
    <w:rsid w:val="00C67DBC"/>
    <w:rsid w:val="00C709B8"/>
    <w:rsid w:val="00C741B9"/>
    <w:rsid w:val="00C74A8A"/>
    <w:rsid w:val="00C74E3B"/>
    <w:rsid w:val="00C75A0B"/>
    <w:rsid w:val="00C76378"/>
    <w:rsid w:val="00C77DF7"/>
    <w:rsid w:val="00C83AE0"/>
    <w:rsid w:val="00C90FBA"/>
    <w:rsid w:val="00C95DF8"/>
    <w:rsid w:val="00CA1B0A"/>
    <w:rsid w:val="00CA230E"/>
    <w:rsid w:val="00CA52A1"/>
    <w:rsid w:val="00CA57E6"/>
    <w:rsid w:val="00CA5AA8"/>
    <w:rsid w:val="00CA5F17"/>
    <w:rsid w:val="00CA7DAD"/>
    <w:rsid w:val="00CB1CB6"/>
    <w:rsid w:val="00CB3A3A"/>
    <w:rsid w:val="00CB4266"/>
    <w:rsid w:val="00CB4D01"/>
    <w:rsid w:val="00CB5779"/>
    <w:rsid w:val="00CC10DB"/>
    <w:rsid w:val="00CC23F1"/>
    <w:rsid w:val="00CC5238"/>
    <w:rsid w:val="00CC6DE7"/>
    <w:rsid w:val="00CD1540"/>
    <w:rsid w:val="00CD265E"/>
    <w:rsid w:val="00CD2897"/>
    <w:rsid w:val="00CD3C13"/>
    <w:rsid w:val="00CE5F36"/>
    <w:rsid w:val="00CE6B3A"/>
    <w:rsid w:val="00CE7FFB"/>
    <w:rsid w:val="00CF1C4D"/>
    <w:rsid w:val="00CF2F56"/>
    <w:rsid w:val="00CF307C"/>
    <w:rsid w:val="00CF4A25"/>
    <w:rsid w:val="00CF57B5"/>
    <w:rsid w:val="00CF7B6C"/>
    <w:rsid w:val="00D02189"/>
    <w:rsid w:val="00D046C6"/>
    <w:rsid w:val="00D05293"/>
    <w:rsid w:val="00D1514B"/>
    <w:rsid w:val="00D1661D"/>
    <w:rsid w:val="00D279B1"/>
    <w:rsid w:val="00D37B27"/>
    <w:rsid w:val="00D37BFA"/>
    <w:rsid w:val="00D4057A"/>
    <w:rsid w:val="00D427D9"/>
    <w:rsid w:val="00D45F74"/>
    <w:rsid w:val="00D461C7"/>
    <w:rsid w:val="00D4680E"/>
    <w:rsid w:val="00D47383"/>
    <w:rsid w:val="00D51F87"/>
    <w:rsid w:val="00D52A31"/>
    <w:rsid w:val="00D60C09"/>
    <w:rsid w:val="00D62556"/>
    <w:rsid w:val="00D647F1"/>
    <w:rsid w:val="00D64D16"/>
    <w:rsid w:val="00D705D6"/>
    <w:rsid w:val="00D7190F"/>
    <w:rsid w:val="00D81D99"/>
    <w:rsid w:val="00D82CC9"/>
    <w:rsid w:val="00D861C8"/>
    <w:rsid w:val="00D93014"/>
    <w:rsid w:val="00D93D15"/>
    <w:rsid w:val="00D95634"/>
    <w:rsid w:val="00D96FBF"/>
    <w:rsid w:val="00DA048B"/>
    <w:rsid w:val="00DA1388"/>
    <w:rsid w:val="00DA1466"/>
    <w:rsid w:val="00DA29F2"/>
    <w:rsid w:val="00DA2CED"/>
    <w:rsid w:val="00DA356A"/>
    <w:rsid w:val="00DA509B"/>
    <w:rsid w:val="00DA7195"/>
    <w:rsid w:val="00DB0E53"/>
    <w:rsid w:val="00DB4156"/>
    <w:rsid w:val="00DB4489"/>
    <w:rsid w:val="00DC25DB"/>
    <w:rsid w:val="00DC27A5"/>
    <w:rsid w:val="00DC4B4E"/>
    <w:rsid w:val="00DC58A6"/>
    <w:rsid w:val="00DC5D65"/>
    <w:rsid w:val="00DD02B8"/>
    <w:rsid w:val="00DD0F44"/>
    <w:rsid w:val="00DD23CF"/>
    <w:rsid w:val="00DD36DD"/>
    <w:rsid w:val="00DD6B56"/>
    <w:rsid w:val="00DD7F9E"/>
    <w:rsid w:val="00DE30F1"/>
    <w:rsid w:val="00DE73B7"/>
    <w:rsid w:val="00DE761D"/>
    <w:rsid w:val="00DF0B86"/>
    <w:rsid w:val="00DF0F02"/>
    <w:rsid w:val="00DF6490"/>
    <w:rsid w:val="00DF6706"/>
    <w:rsid w:val="00DF6D0E"/>
    <w:rsid w:val="00E005BB"/>
    <w:rsid w:val="00E021F5"/>
    <w:rsid w:val="00E10C1A"/>
    <w:rsid w:val="00E10C4C"/>
    <w:rsid w:val="00E11A11"/>
    <w:rsid w:val="00E15662"/>
    <w:rsid w:val="00E15C69"/>
    <w:rsid w:val="00E20008"/>
    <w:rsid w:val="00E30CBE"/>
    <w:rsid w:val="00E32AD1"/>
    <w:rsid w:val="00E3371F"/>
    <w:rsid w:val="00E40B03"/>
    <w:rsid w:val="00E40C66"/>
    <w:rsid w:val="00E40DC2"/>
    <w:rsid w:val="00E4185B"/>
    <w:rsid w:val="00E42775"/>
    <w:rsid w:val="00E42A01"/>
    <w:rsid w:val="00E42C5A"/>
    <w:rsid w:val="00E43E64"/>
    <w:rsid w:val="00E44E66"/>
    <w:rsid w:val="00E45F4D"/>
    <w:rsid w:val="00E47B20"/>
    <w:rsid w:val="00E503DB"/>
    <w:rsid w:val="00E526A6"/>
    <w:rsid w:val="00E53A49"/>
    <w:rsid w:val="00E623AC"/>
    <w:rsid w:val="00E65A37"/>
    <w:rsid w:val="00E65A45"/>
    <w:rsid w:val="00E667B4"/>
    <w:rsid w:val="00E67010"/>
    <w:rsid w:val="00E67B18"/>
    <w:rsid w:val="00E67C4A"/>
    <w:rsid w:val="00E709A9"/>
    <w:rsid w:val="00E71642"/>
    <w:rsid w:val="00E8184C"/>
    <w:rsid w:val="00E865A2"/>
    <w:rsid w:val="00E86725"/>
    <w:rsid w:val="00E8704F"/>
    <w:rsid w:val="00E926D4"/>
    <w:rsid w:val="00E92756"/>
    <w:rsid w:val="00E94513"/>
    <w:rsid w:val="00E9471D"/>
    <w:rsid w:val="00E94B98"/>
    <w:rsid w:val="00EA5AB8"/>
    <w:rsid w:val="00EB0429"/>
    <w:rsid w:val="00EB2CBE"/>
    <w:rsid w:val="00EB31A0"/>
    <w:rsid w:val="00EB53AC"/>
    <w:rsid w:val="00EB6780"/>
    <w:rsid w:val="00EC1C16"/>
    <w:rsid w:val="00EC216B"/>
    <w:rsid w:val="00EC5F24"/>
    <w:rsid w:val="00EC7FF3"/>
    <w:rsid w:val="00ED4639"/>
    <w:rsid w:val="00ED7B04"/>
    <w:rsid w:val="00EE1199"/>
    <w:rsid w:val="00EE13F3"/>
    <w:rsid w:val="00EE2407"/>
    <w:rsid w:val="00EE2CB6"/>
    <w:rsid w:val="00EE686E"/>
    <w:rsid w:val="00EE7955"/>
    <w:rsid w:val="00EF0CE0"/>
    <w:rsid w:val="00EF450D"/>
    <w:rsid w:val="00EF4DCC"/>
    <w:rsid w:val="00EF4E3D"/>
    <w:rsid w:val="00EF5F82"/>
    <w:rsid w:val="00EF718F"/>
    <w:rsid w:val="00F000BF"/>
    <w:rsid w:val="00F01E2C"/>
    <w:rsid w:val="00F05D67"/>
    <w:rsid w:val="00F07028"/>
    <w:rsid w:val="00F0766C"/>
    <w:rsid w:val="00F1094E"/>
    <w:rsid w:val="00F10DCB"/>
    <w:rsid w:val="00F13869"/>
    <w:rsid w:val="00F15888"/>
    <w:rsid w:val="00F1738F"/>
    <w:rsid w:val="00F20595"/>
    <w:rsid w:val="00F233EB"/>
    <w:rsid w:val="00F241A5"/>
    <w:rsid w:val="00F26165"/>
    <w:rsid w:val="00F26315"/>
    <w:rsid w:val="00F26648"/>
    <w:rsid w:val="00F30DA8"/>
    <w:rsid w:val="00F329DA"/>
    <w:rsid w:val="00F3401D"/>
    <w:rsid w:val="00F34F24"/>
    <w:rsid w:val="00F41F4F"/>
    <w:rsid w:val="00F46136"/>
    <w:rsid w:val="00F46746"/>
    <w:rsid w:val="00F47F67"/>
    <w:rsid w:val="00F50F79"/>
    <w:rsid w:val="00F56066"/>
    <w:rsid w:val="00F5686A"/>
    <w:rsid w:val="00F6015B"/>
    <w:rsid w:val="00F64309"/>
    <w:rsid w:val="00F65C50"/>
    <w:rsid w:val="00F704EC"/>
    <w:rsid w:val="00F7774C"/>
    <w:rsid w:val="00F82C25"/>
    <w:rsid w:val="00F86BBC"/>
    <w:rsid w:val="00F901E0"/>
    <w:rsid w:val="00F90AC6"/>
    <w:rsid w:val="00F92132"/>
    <w:rsid w:val="00F928D1"/>
    <w:rsid w:val="00F95110"/>
    <w:rsid w:val="00FA244A"/>
    <w:rsid w:val="00FA2CE9"/>
    <w:rsid w:val="00FA33C4"/>
    <w:rsid w:val="00FA4855"/>
    <w:rsid w:val="00FB3653"/>
    <w:rsid w:val="00FB407D"/>
    <w:rsid w:val="00FB45CA"/>
    <w:rsid w:val="00FB7D0F"/>
    <w:rsid w:val="00FC2401"/>
    <w:rsid w:val="00FC2BE2"/>
    <w:rsid w:val="00FC2E94"/>
    <w:rsid w:val="00FD0FFC"/>
    <w:rsid w:val="00FD25B4"/>
    <w:rsid w:val="00FD4474"/>
    <w:rsid w:val="00FD6274"/>
    <w:rsid w:val="00FE368D"/>
    <w:rsid w:val="00FE684E"/>
    <w:rsid w:val="00FE7E33"/>
    <w:rsid w:val="00FF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9CA75"/>
  <w15:chartTrackingRefBased/>
  <w15:docId w15:val="{098F6317-8EDB-4387-BA47-F850996AF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45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32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408FD45EAAA04C965E61173E900B06" ma:contentTypeVersion="13" ma:contentTypeDescription="Create a new document." ma:contentTypeScope="" ma:versionID="39caec0f25afbb2d7cdc519be6421a20">
  <xsd:schema xmlns:xsd="http://www.w3.org/2001/XMLSchema" xmlns:xs="http://www.w3.org/2001/XMLSchema" xmlns:p="http://schemas.microsoft.com/office/2006/metadata/properties" xmlns:ns3="0b15fa05-3445-4e2c-9e13-3780f966b92e" targetNamespace="http://schemas.microsoft.com/office/2006/metadata/properties" ma:root="true" ma:fieldsID="77f8357099cabb843fe38014045d9aa2" ns3:_="">
    <xsd:import namespace="0b15fa05-3445-4e2c-9e13-3780f966b9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15fa05-3445-4e2c-9e13-3780f966b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b15fa05-3445-4e2c-9e13-3780f966b92e" xsi:nil="true"/>
  </documentManagement>
</p:properties>
</file>

<file path=customXml/itemProps1.xml><?xml version="1.0" encoding="utf-8"?>
<ds:datastoreItem xmlns:ds="http://schemas.openxmlformats.org/officeDocument/2006/customXml" ds:itemID="{20429379-BD7B-41E8-8D65-C3CB67D2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15fa05-3445-4e2c-9e13-3780f966b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56DBA2-C99A-4B16-8A8C-ACFB3E3926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29EF71-F950-473B-95BF-AD63BA69DBF6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b15fa05-3445-4e2c-9e13-3780f966b92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1805</Words>
  <Characters>1030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TMC</dc:creator>
  <cp:keywords/>
  <dc:description/>
  <cp:lastModifiedBy>Lina Aleknė</cp:lastModifiedBy>
  <cp:revision>2</cp:revision>
  <dcterms:created xsi:type="dcterms:W3CDTF">2025-09-25T05:48:00Z</dcterms:created>
  <dcterms:modified xsi:type="dcterms:W3CDTF">2025-09-25T05:48:00Z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0x010100DF408FD45EAAA04C965E61173E900B06</vt:lpwstr>
  </property>
</Properties>
</file>